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56" w:rsidRDefault="00CE6E56" w:rsidP="00CE6E56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მარინე ბაიდაურის შესრულებიული სამუშაო </w:t>
      </w:r>
      <w:r w:rsidR="002074DA">
        <w:rPr>
          <w:rFonts w:ascii="Sylfaen" w:hAnsi="Sylfaen" w:cs="Sylfaen"/>
          <w:b/>
        </w:rPr>
        <w:t>29.06-03.07</w:t>
      </w:r>
    </w:p>
    <w:p w:rsidR="00077FD3" w:rsidRDefault="002074DA" w:rsidP="00CE6E56">
      <w:pPr>
        <w:jc w:val="center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</w:rPr>
        <w:t>I.</w:t>
      </w:r>
      <w:r>
        <w:rPr>
          <w:rFonts w:ascii="Sylfaen" w:hAnsi="Sylfaen" w:cs="Sylfaen"/>
          <w:b/>
          <w:lang w:val="ka-GE"/>
        </w:rPr>
        <w:t>ეროვნული გამოცდების მოსამზადებელი სამუშაოები</w:t>
      </w:r>
    </w:p>
    <w:p w:rsidR="002074DA" w:rsidRPr="00896660" w:rsidRDefault="002074DA" w:rsidP="00896660">
      <w:pPr>
        <w:jc w:val="both"/>
        <w:rPr>
          <w:sz w:val="24"/>
          <w:szCs w:val="24"/>
          <w:lang w:val="ka-GE"/>
        </w:rPr>
      </w:pPr>
      <w:r w:rsidRPr="00896660">
        <w:rPr>
          <w:rFonts w:ascii="Sylfaen" w:hAnsi="Sylfaen" w:cs="Sylfaen"/>
          <w:sz w:val="24"/>
          <w:szCs w:val="24"/>
          <w:lang w:val="ka-GE"/>
        </w:rPr>
        <w:t>გამოცდებზე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დამსწრე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მედ</w:t>
      </w:r>
      <w:r w:rsidRPr="00896660">
        <w:rPr>
          <w:sz w:val="24"/>
          <w:szCs w:val="24"/>
          <w:lang w:val="ka-GE"/>
        </w:rPr>
        <w:t>-</w:t>
      </w:r>
      <w:r w:rsidRPr="00896660">
        <w:rPr>
          <w:rFonts w:ascii="Sylfaen" w:hAnsi="Sylfaen" w:cs="Sylfaen"/>
          <w:sz w:val="24"/>
          <w:szCs w:val="24"/>
          <w:lang w:val="ka-GE"/>
        </w:rPr>
        <w:t>პერსონალის</w:t>
      </w:r>
      <w:r w:rsidRPr="00896660">
        <w:rPr>
          <w:sz w:val="24"/>
          <w:szCs w:val="24"/>
          <w:lang w:val="ka-GE"/>
        </w:rPr>
        <w:t xml:space="preserve">  2 </w:t>
      </w:r>
      <w:r w:rsidRPr="00896660">
        <w:rPr>
          <w:rFonts w:ascii="Sylfaen" w:hAnsi="Sylfaen" w:cs="Sylfaen"/>
          <w:sz w:val="24"/>
          <w:szCs w:val="24"/>
          <w:lang w:val="ka-GE"/>
        </w:rPr>
        <w:t>ტრენინგი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რეკომენდაციებით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გათვალისწინებულ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უფლება</w:t>
      </w:r>
      <w:r w:rsidRPr="00896660">
        <w:rPr>
          <w:sz w:val="24"/>
          <w:szCs w:val="24"/>
          <w:lang w:val="ka-GE"/>
        </w:rPr>
        <w:t>-</w:t>
      </w:r>
      <w:r w:rsidRPr="00896660">
        <w:rPr>
          <w:rFonts w:ascii="Sylfaen" w:hAnsi="Sylfaen" w:cs="Sylfaen"/>
          <w:sz w:val="24"/>
          <w:szCs w:val="24"/>
          <w:lang w:val="ka-GE"/>
        </w:rPr>
        <w:t>მოვალეობებზე</w:t>
      </w:r>
      <w:r w:rsidRPr="00896660">
        <w:rPr>
          <w:sz w:val="24"/>
          <w:szCs w:val="24"/>
          <w:lang w:val="ka-GE"/>
        </w:rPr>
        <w:t>;</w:t>
      </w:r>
    </w:p>
    <w:p w:rsidR="002074DA" w:rsidRPr="00896660" w:rsidRDefault="002074DA" w:rsidP="00896660">
      <w:pPr>
        <w:jc w:val="both"/>
        <w:rPr>
          <w:sz w:val="24"/>
          <w:szCs w:val="24"/>
          <w:lang w:val="ka-GE"/>
        </w:rPr>
      </w:pPr>
      <w:r w:rsidRPr="00896660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გამოცდების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ჩატარების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რეკომენდაციების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გადახედვა</w:t>
      </w:r>
      <w:r w:rsidRPr="00896660">
        <w:rPr>
          <w:sz w:val="24"/>
          <w:szCs w:val="24"/>
          <w:lang w:val="ka-GE"/>
        </w:rPr>
        <w:t>/</w:t>
      </w:r>
      <w:r w:rsidRPr="00896660">
        <w:rPr>
          <w:rFonts w:ascii="Sylfaen" w:hAnsi="Sylfaen" w:cs="Sylfaen"/>
          <w:sz w:val="24"/>
          <w:szCs w:val="24"/>
          <w:lang w:val="ka-GE"/>
        </w:rPr>
        <w:t>დაზუსტება</w:t>
      </w:r>
      <w:r w:rsidRPr="00896660">
        <w:rPr>
          <w:sz w:val="24"/>
          <w:szCs w:val="24"/>
          <w:lang w:val="ka-GE"/>
        </w:rPr>
        <w:t>;</w:t>
      </w:r>
    </w:p>
    <w:p w:rsidR="002074DA" w:rsidRDefault="002074DA" w:rsidP="00896660">
      <w:pPr>
        <w:jc w:val="both"/>
        <w:rPr>
          <w:rFonts w:ascii="Sylfaen" w:hAnsi="Sylfaen"/>
          <w:sz w:val="24"/>
          <w:szCs w:val="24"/>
          <w:lang w:val="ka-GE"/>
        </w:rPr>
      </w:pPr>
      <w:proofErr w:type="gramStart"/>
      <w:r w:rsidRPr="00896660">
        <w:rPr>
          <w:sz w:val="24"/>
          <w:szCs w:val="24"/>
        </w:rPr>
        <w:t>PCR</w:t>
      </w:r>
      <w:r w:rsidRPr="00896660">
        <w:rPr>
          <w:sz w:val="24"/>
          <w:szCs w:val="24"/>
          <w:lang w:val="ka-GE"/>
        </w:rPr>
        <w:t xml:space="preserve"> -</w:t>
      </w:r>
      <w:r w:rsidRPr="00896660">
        <w:rPr>
          <w:rFonts w:ascii="Sylfaen" w:hAnsi="Sylfaen" w:cs="Sylfaen"/>
          <w:sz w:val="24"/>
          <w:szCs w:val="24"/>
          <w:lang w:val="ka-GE"/>
        </w:rPr>
        <w:t>ტესტრებასთან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დაკავშირებით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ეროვნული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საგამოცდო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ცენტრისთვის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ინფორმაციის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მომზადება</w:t>
      </w:r>
      <w:r w:rsidRPr="00896660">
        <w:rPr>
          <w:sz w:val="24"/>
          <w:szCs w:val="24"/>
          <w:lang w:val="ka-GE"/>
        </w:rPr>
        <w:t>/</w:t>
      </w:r>
      <w:r w:rsidRPr="00896660">
        <w:rPr>
          <w:rFonts w:ascii="Sylfaen" w:hAnsi="Sylfaen" w:cs="Sylfaen"/>
          <w:sz w:val="24"/>
          <w:szCs w:val="24"/>
          <w:lang w:val="ka-GE"/>
        </w:rPr>
        <w:t>მიწოდება</w:t>
      </w:r>
      <w:r w:rsidR="00896660">
        <w:rPr>
          <w:rFonts w:ascii="Sylfaen" w:hAnsi="Sylfaen"/>
          <w:sz w:val="24"/>
          <w:szCs w:val="24"/>
          <w:lang w:val="ka-GE"/>
        </w:rPr>
        <w:t>.</w:t>
      </w:r>
      <w:proofErr w:type="gramEnd"/>
    </w:p>
    <w:p w:rsidR="00896660" w:rsidRPr="00896660" w:rsidRDefault="00896660" w:rsidP="00896660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2074DA" w:rsidRPr="00896660" w:rsidRDefault="002074DA" w:rsidP="00896660">
      <w:pPr>
        <w:jc w:val="center"/>
        <w:rPr>
          <w:b/>
          <w:sz w:val="24"/>
          <w:szCs w:val="24"/>
          <w:lang w:val="ka-GE"/>
        </w:rPr>
      </w:pPr>
      <w:r w:rsidRPr="00896660">
        <w:rPr>
          <w:b/>
          <w:sz w:val="24"/>
          <w:szCs w:val="24"/>
        </w:rPr>
        <w:t>II.</w:t>
      </w:r>
      <w:r w:rsidR="00896660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gramStart"/>
      <w:r w:rsidRPr="00896660">
        <w:rPr>
          <w:rFonts w:ascii="Sylfaen" w:hAnsi="Sylfaen" w:cs="Sylfaen"/>
          <w:b/>
          <w:sz w:val="24"/>
          <w:szCs w:val="24"/>
          <w:lang w:val="ka-GE"/>
        </w:rPr>
        <w:t>შრომის</w:t>
      </w:r>
      <w:proofErr w:type="gramEnd"/>
      <w:r w:rsidRPr="00896660">
        <w:rPr>
          <w:b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b/>
          <w:sz w:val="24"/>
          <w:szCs w:val="24"/>
          <w:lang w:val="ka-GE"/>
        </w:rPr>
        <w:t>პირობების</w:t>
      </w:r>
      <w:r w:rsidRPr="00896660">
        <w:rPr>
          <w:b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b/>
          <w:sz w:val="24"/>
          <w:szCs w:val="24"/>
          <w:lang w:val="ka-GE"/>
        </w:rPr>
        <w:t>ინსპექტირების</w:t>
      </w:r>
      <w:r w:rsidRPr="00896660">
        <w:rPr>
          <w:b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b/>
          <w:sz w:val="24"/>
          <w:szCs w:val="24"/>
          <w:lang w:val="ka-GE"/>
        </w:rPr>
        <w:t>დეპარტამენტთან</w:t>
      </w:r>
      <w:r w:rsidRPr="00896660">
        <w:rPr>
          <w:b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b/>
          <w:sz w:val="24"/>
          <w:szCs w:val="24"/>
          <w:lang w:val="ka-GE"/>
        </w:rPr>
        <w:t>ერთად</w:t>
      </w:r>
      <w:r w:rsidRPr="00896660">
        <w:rPr>
          <w:b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b/>
          <w:sz w:val="24"/>
          <w:szCs w:val="24"/>
          <w:lang w:val="ka-GE"/>
        </w:rPr>
        <w:t>მომზადებული</w:t>
      </w:r>
      <w:r w:rsidRPr="00896660">
        <w:rPr>
          <w:b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b/>
          <w:sz w:val="24"/>
          <w:szCs w:val="24"/>
          <w:lang w:val="ka-GE"/>
        </w:rPr>
        <w:t>რეკომენდაციები</w:t>
      </w:r>
    </w:p>
    <w:p w:rsidR="002074DA" w:rsidRPr="00896660" w:rsidRDefault="00896660" w:rsidP="00896660">
      <w:pPr>
        <w:pStyle w:val="ListParagraph"/>
        <w:numPr>
          <w:ilvl w:val="0"/>
          <w:numId w:val="12"/>
        </w:numPr>
        <w:jc w:val="both"/>
        <w:rPr>
          <w:sz w:val="24"/>
          <w:szCs w:val="24"/>
          <w:lang w:val="ka-GE"/>
        </w:rPr>
      </w:pPr>
      <w:r w:rsidRPr="00896660">
        <w:rPr>
          <w:rFonts w:ascii="Sylfaen" w:hAnsi="Sylfaen" w:cs="Sylfaen"/>
          <w:noProof/>
          <w:sz w:val="24"/>
          <w:szCs w:val="24"/>
          <w:lang w:val="ka-GE"/>
        </w:rPr>
        <w:t>ახალი</w:t>
      </w:r>
      <w:r w:rsidRPr="00896660">
        <w:rPr>
          <w:noProof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noProof/>
          <w:sz w:val="24"/>
          <w:szCs w:val="24"/>
          <w:lang w:val="ka-GE"/>
        </w:rPr>
        <w:t>კორონავირუსით</w:t>
      </w:r>
      <w:r w:rsidRPr="00896660">
        <w:rPr>
          <w:noProof/>
          <w:sz w:val="24"/>
          <w:szCs w:val="24"/>
          <w:lang w:val="ka-GE"/>
        </w:rPr>
        <w:t xml:space="preserve"> (SARS-CoV-2) </w:t>
      </w:r>
      <w:r w:rsidRPr="00896660">
        <w:rPr>
          <w:rFonts w:ascii="Sylfaen" w:hAnsi="Sylfaen" w:cs="Sylfaen"/>
          <w:noProof/>
          <w:sz w:val="24"/>
          <w:szCs w:val="24"/>
          <w:lang w:val="ka-GE"/>
        </w:rPr>
        <w:t>გამოწვეულ</w:t>
      </w:r>
      <w:r w:rsidRPr="00896660">
        <w:rPr>
          <w:noProof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noProof/>
          <w:sz w:val="24"/>
          <w:szCs w:val="24"/>
          <w:lang w:val="ka-GE"/>
        </w:rPr>
        <w:t>ინფექციასთან</w:t>
      </w:r>
      <w:r w:rsidRPr="00896660">
        <w:rPr>
          <w:noProof/>
          <w:sz w:val="24"/>
          <w:szCs w:val="24"/>
          <w:lang w:val="ka-GE"/>
        </w:rPr>
        <w:t xml:space="preserve"> (COVID-19)  </w:t>
      </w:r>
      <w:r w:rsidRPr="00896660">
        <w:rPr>
          <w:rFonts w:ascii="Sylfaen" w:hAnsi="Sylfaen" w:cs="Sylfaen"/>
          <w:noProof/>
          <w:sz w:val="24"/>
          <w:szCs w:val="24"/>
          <w:lang w:val="ka-GE"/>
        </w:rPr>
        <w:t>დაკავშირებული</w:t>
      </w:r>
      <w:r w:rsidRPr="00896660">
        <w:rPr>
          <w:noProof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noProof/>
          <w:sz w:val="24"/>
          <w:szCs w:val="24"/>
          <w:lang w:val="ka-GE"/>
        </w:rPr>
        <w:t>ზოგადი</w:t>
      </w:r>
      <w:r w:rsidRPr="00896660">
        <w:rPr>
          <w:noProof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noProof/>
          <w:sz w:val="24"/>
          <w:szCs w:val="24"/>
          <w:lang w:val="ka-GE"/>
        </w:rPr>
        <w:t>რეკომენდაციები</w:t>
      </w:r>
      <w:r w:rsidRPr="00896660">
        <w:rPr>
          <w:noProof/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noProof/>
          <w:sz w:val="24"/>
          <w:szCs w:val="24"/>
          <w:lang w:val="ka-GE"/>
        </w:rPr>
        <w:t>პროფესიული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სპორტის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სხვადასხვა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სახეობისთვის</w:t>
      </w:r>
      <w:r w:rsidRPr="00896660">
        <w:rPr>
          <w:sz w:val="24"/>
          <w:szCs w:val="24"/>
          <w:lang w:val="ka-GE"/>
        </w:rPr>
        <w:t xml:space="preserve"> (</w:t>
      </w:r>
      <w:r w:rsidRPr="00896660">
        <w:rPr>
          <w:rFonts w:ascii="Sylfaen" w:hAnsi="Sylfaen" w:cs="Sylfaen"/>
          <w:sz w:val="24"/>
          <w:szCs w:val="24"/>
          <w:lang w:val="ka-GE"/>
        </w:rPr>
        <w:t>ცვლილებების</w:t>
      </w:r>
      <w:r w:rsidRPr="00896660">
        <w:rPr>
          <w:sz w:val="24"/>
          <w:szCs w:val="24"/>
          <w:lang w:val="ka-GE"/>
        </w:rPr>
        <w:t xml:space="preserve"> </w:t>
      </w:r>
      <w:r w:rsidRPr="00896660">
        <w:rPr>
          <w:rFonts w:ascii="Sylfaen" w:hAnsi="Sylfaen" w:cs="Sylfaen"/>
          <w:sz w:val="24"/>
          <w:szCs w:val="24"/>
          <w:lang w:val="ka-GE"/>
        </w:rPr>
        <w:t>მომზადება</w:t>
      </w:r>
      <w:r w:rsidRPr="00896660">
        <w:rPr>
          <w:sz w:val="24"/>
          <w:szCs w:val="24"/>
          <w:lang w:val="ka-GE"/>
        </w:rPr>
        <w:t>)</w:t>
      </w:r>
    </w:p>
    <w:p w:rsidR="00896660" w:rsidRPr="00896660" w:rsidRDefault="00896660" w:rsidP="00896660">
      <w:pPr>
        <w:pStyle w:val="ListParagraph"/>
        <w:numPr>
          <w:ilvl w:val="0"/>
          <w:numId w:val="12"/>
        </w:numPr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896660">
        <w:rPr>
          <w:rFonts w:ascii="Sylfaen" w:hAnsi="Sylfaen" w:cs="Sylfaen"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 ღია სვრცეში არსებული გასართობი ატრაქციონებისთვის</w:t>
      </w:r>
    </w:p>
    <w:p w:rsidR="00896660" w:rsidRPr="00896660" w:rsidRDefault="00896660" w:rsidP="00896660">
      <w:pPr>
        <w:pStyle w:val="ListParagraph"/>
        <w:numPr>
          <w:ilvl w:val="0"/>
          <w:numId w:val="12"/>
        </w:numPr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896660">
        <w:rPr>
          <w:rFonts w:ascii="Sylfaen" w:hAnsi="Sylfaen" w:cs="Sylfaen"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რეკომენდაციები ტრენინგ ცენტრების, კონფერენციების, სემინარებისა და მსგავსი ღონისძიებების მიმართ</w:t>
      </w:r>
    </w:p>
    <w:p w:rsidR="00896660" w:rsidRPr="00896660" w:rsidRDefault="00896660" w:rsidP="00896660">
      <w:pPr>
        <w:pStyle w:val="ListParagraph"/>
        <w:numPr>
          <w:ilvl w:val="0"/>
          <w:numId w:val="12"/>
        </w:numPr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896660">
        <w:rPr>
          <w:rFonts w:ascii="Sylfaen" w:hAnsi="Sylfaen" w:cs="Sylfaen"/>
          <w:noProof/>
          <w:sz w:val="24"/>
          <w:szCs w:val="24"/>
          <w:lang w:val="ka-GE"/>
        </w:rPr>
        <w:t xml:space="preserve">ახალი კორონავირუსით (SARS-CoV-2) გამოწვეულ ინფექციასთან (COVID-19) დაკავშირებული ზოგადი რეკომენდაციები ზღვის სანაპირო ზოლისთვის </w:t>
      </w:r>
    </w:p>
    <w:p w:rsidR="00896660" w:rsidRPr="00896660" w:rsidRDefault="00896660" w:rsidP="00896660">
      <w:pPr>
        <w:pStyle w:val="ListParagraph"/>
        <w:ind w:left="360"/>
        <w:rPr>
          <w:rFonts w:ascii="Sylfaen" w:hAnsi="Sylfaen" w:cs="Sylfaen"/>
          <w:lang w:val="ka-GE"/>
        </w:rPr>
      </w:pPr>
    </w:p>
    <w:p w:rsidR="00480E18" w:rsidRPr="00480E18" w:rsidRDefault="00480E18" w:rsidP="00480E18">
      <w:pPr>
        <w:pStyle w:val="ListParagraph"/>
        <w:rPr>
          <w:rFonts w:ascii="Sylfaen" w:hAnsi="Sylfaen" w:cs="Sylfaen"/>
          <w:b/>
          <w:u w:val="single"/>
          <w:lang w:val="ka-GE"/>
        </w:rPr>
      </w:pPr>
    </w:p>
    <w:p w:rsidR="00077FD3" w:rsidRPr="00896660" w:rsidRDefault="00077FD3" w:rsidP="00480E18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480E18">
        <w:rPr>
          <w:rFonts w:ascii="Sylfaen" w:hAnsi="Sylfaen" w:cs="Sylfaen"/>
          <w:b/>
          <w:u w:val="single"/>
          <w:lang w:val="ka-GE"/>
        </w:rPr>
        <w:t>ინფექციის</w:t>
      </w:r>
      <w:r w:rsidRPr="00480E18">
        <w:rPr>
          <w:rFonts w:ascii="Sylfaen" w:hAnsi="Sylfaen"/>
          <w:b/>
          <w:u w:val="single"/>
          <w:lang w:val="ka-GE"/>
        </w:rPr>
        <w:t xml:space="preserve"> კონტროლის ტრენინგი 2 სამედიცინო დაწესებულებაში</w:t>
      </w:r>
    </w:p>
    <w:p w:rsidR="00896660" w:rsidRDefault="00896660" w:rsidP="00896660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1. </w:t>
      </w:r>
      <w:r w:rsidRPr="00896660">
        <w:rPr>
          <w:rFonts w:ascii="Sylfaen" w:hAnsi="Sylfaen" w:cs="Sylfaen"/>
          <w:lang w:val="ka-GE"/>
        </w:rPr>
        <w:t>ა</w:t>
      </w:r>
      <w:r w:rsidRPr="00896660">
        <w:rPr>
          <w:rFonts w:ascii="Sylfaen" w:hAnsi="Sylfaen"/>
          <w:lang w:val="ka-GE"/>
        </w:rPr>
        <w:t>(ა)იპ „ნიუ ვიჟენ საუნივერსიტეტო ჰოსპიტალი“</w:t>
      </w:r>
    </w:p>
    <w:p w:rsidR="00896660" w:rsidRPr="00896660" w:rsidRDefault="00896660" w:rsidP="0089666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Pr="00896660">
        <w:rPr>
          <w:rFonts w:ascii="Sylfaen" w:hAnsi="Sylfaen" w:cs="Sylfaen"/>
          <w:lang w:val="ka-GE"/>
        </w:rPr>
        <w:t>შპს</w:t>
      </w:r>
      <w:r w:rsidRPr="00896660">
        <w:rPr>
          <w:rFonts w:ascii="Sylfaen" w:hAnsi="Sylfaen"/>
          <w:lang w:val="ka-GE"/>
        </w:rPr>
        <w:t xml:space="preserve"> „გაგუას კლინიკა“</w:t>
      </w:r>
    </w:p>
    <w:p w:rsidR="00077FD3" w:rsidRDefault="00077FD3" w:rsidP="00077FD3">
      <w:pPr>
        <w:pStyle w:val="ListParagraph"/>
        <w:rPr>
          <w:rFonts w:ascii="Sylfaen" w:hAnsi="Sylfaen"/>
          <w:lang w:val="ka-GE"/>
        </w:rPr>
      </w:pPr>
    </w:p>
    <w:p w:rsidR="00077FD3" w:rsidRPr="00480E18" w:rsidRDefault="00480E18" w:rsidP="00480E18">
      <w:pPr>
        <w:rPr>
          <w:rFonts w:ascii="Sylfaen" w:hAnsi="Sylfaen"/>
          <w:b/>
        </w:rPr>
      </w:pPr>
      <w:r>
        <w:rPr>
          <w:rFonts w:ascii="Sylfaen" w:hAnsi="Sylfaen" w:cs="Sylfaen"/>
          <w:b/>
          <w:lang w:val="ka-GE"/>
        </w:rPr>
        <w:t xml:space="preserve">4. </w:t>
      </w:r>
      <w:r w:rsidR="00077FD3" w:rsidRPr="00480E18">
        <w:rPr>
          <w:rFonts w:ascii="Sylfaen" w:hAnsi="Sylfaen" w:cs="Sylfaen"/>
          <w:b/>
          <w:lang w:val="ka-GE"/>
        </w:rPr>
        <w:t>მიმდინარე</w:t>
      </w:r>
      <w:r w:rsidR="00077FD3" w:rsidRPr="00480E18">
        <w:rPr>
          <w:rFonts w:ascii="Sylfaen" w:hAnsi="Sylfaen"/>
          <w:b/>
          <w:lang w:val="ka-GE"/>
        </w:rPr>
        <w:t xml:space="preserve"> კორესპოდენციაზე მუშაობა</w:t>
      </w:r>
      <w:bookmarkStart w:id="0" w:name="_GoBack"/>
      <w:bookmarkEnd w:id="0"/>
    </w:p>
    <w:p w:rsidR="00077FD3" w:rsidRDefault="00077FD3" w:rsidP="00077FD3">
      <w:pPr>
        <w:pStyle w:val="Title"/>
        <w:spacing w:line="276" w:lineRule="auto"/>
        <w:ind w:left="720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077FD3" w:rsidRPr="00077FD3" w:rsidRDefault="00077FD3" w:rsidP="00077FD3">
      <w:pPr>
        <w:rPr>
          <w:rFonts w:ascii="Sylfaen" w:hAnsi="Sylfaen"/>
          <w:lang w:val="ka-GE"/>
        </w:rPr>
      </w:pPr>
    </w:p>
    <w:p w:rsidR="00077FD3" w:rsidRPr="00077FD3" w:rsidRDefault="00077FD3" w:rsidP="00077FD3">
      <w:pPr>
        <w:rPr>
          <w:rFonts w:ascii="Sylfaen" w:hAnsi="Sylfaen"/>
          <w:lang w:val="ka-GE"/>
        </w:rPr>
      </w:pPr>
    </w:p>
    <w:p w:rsidR="00C913B8" w:rsidRPr="00C913B8" w:rsidRDefault="00C913B8">
      <w:pPr>
        <w:rPr>
          <w:rFonts w:ascii="Sylfaen" w:hAnsi="Sylfaen" w:cs="Sylfaen"/>
          <w:lang w:val="ka-GE"/>
        </w:rPr>
      </w:pPr>
    </w:p>
    <w:sectPr w:rsidR="00C913B8" w:rsidRPr="00C913B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5A" w:rsidRDefault="003E705A" w:rsidP="00CE6E56">
      <w:pPr>
        <w:spacing w:after="0" w:line="240" w:lineRule="auto"/>
      </w:pPr>
      <w:r>
        <w:separator/>
      </w:r>
    </w:p>
  </w:endnote>
  <w:endnote w:type="continuationSeparator" w:id="0">
    <w:p w:rsidR="003E705A" w:rsidRDefault="003E705A" w:rsidP="00CE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5A" w:rsidRDefault="003E705A" w:rsidP="00CE6E56">
      <w:pPr>
        <w:spacing w:after="0" w:line="240" w:lineRule="auto"/>
      </w:pPr>
      <w:r>
        <w:separator/>
      </w:r>
    </w:p>
  </w:footnote>
  <w:footnote w:type="continuationSeparator" w:id="0">
    <w:p w:rsidR="003E705A" w:rsidRDefault="003E705A" w:rsidP="00CE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925"/>
    <w:multiLevelType w:val="hybridMultilevel"/>
    <w:tmpl w:val="D5A6F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2311"/>
    <w:multiLevelType w:val="hybridMultilevel"/>
    <w:tmpl w:val="029A2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414F3"/>
    <w:multiLevelType w:val="hybridMultilevel"/>
    <w:tmpl w:val="94E8F3A4"/>
    <w:lvl w:ilvl="0" w:tplc="E5E6536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16A87"/>
    <w:multiLevelType w:val="hybridMultilevel"/>
    <w:tmpl w:val="FBB4C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E0E91"/>
    <w:multiLevelType w:val="hybridMultilevel"/>
    <w:tmpl w:val="0AFCA5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15E4A20"/>
    <w:multiLevelType w:val="hybridMultilevel"/>
    <w:tmpl w:val="21E81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55FDF"/>
    <w:multiLevelType w:val="hybridMultilevel"/>
    <w:tmpl w:val="5FF81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183E1A"/>
    <w:multiLevelType w:val="hybridMultilevel"/>
    <w:tmpl w:val="38489E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BD6559"/>
    <w:multiLevelType w:val="hybridMultilevel"/>
    <w:tmpl w:val="B99AE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E12A5"/>
    <w:multiLevelType w:val="hybridMultilevel"/>
    <w:tmpl w:val="ECE49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6C58F8"/>
    <w:multiLevelType w:val="hybridMultilevel"/>
    <w:tmpl w:val="DBFE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55B94"/>
    <w:multiLevelType w:val="hybridMultilevel"/>
    <w:tmpl w:val="E6888598"/>
    <w:lvl w:ilvl="0" w:tplc="10062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1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3B8"/>
    <w:rsid w:val="00077FD3"/>
    <w:rsid w:val="000E1306"/>
    <w:rsid w:val="00153004"/>
    <w:rsid w:val="002074DA"/>
    <w:rsid w:val="00217C97"/>
    <w:rsid w:val="00367334"/>
    <w:rsid w:val="003E705A"/>
    <w:rsid w:val="00480E18"/>
    <w:rsid w:val="00791067"/>
    <w:rsid w:val="00896660"/>
    <w:rsid w:val="008D04F0"/>
    <w:rsid w:val="00C77683"/>
    <w:rsid w:val="00C913B8"/>
    <w:rsid w:val="00CE6E56"/>
    <w:rsid w:val="00DF7D09"/>
    <w:rsid w:val="00FC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4F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E6E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6E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6E56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77F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4F0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CE6E5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6E5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E6E56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077F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9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62B7F-22E5-4D00-8FCE-24813985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Baidauri</dc:creator>
  <cp:lastModifiedBy>Marine Baidauri</cp:lastModifiedBy>
  <cp:revision>3</cp:revision>
  <dcterms:created xsi:type="dcterms:W3CDTF">2020-07-06T06:26:00Z</dcterms:created>
  <dcterms:modified xsi:type="dcterms:W3CDTF">2020-07-06T06:43:00Z</dcterms:modified>
</cp:coreProperties>
</file>